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8E" w:rsidRDefault="0043555E" w:rsidP="0043555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PUBLIC LAND AUCTION</w:t>
      </w:r>
    </w:p>
    <w:p w:rsidR="0043555E" w:rsidRDefault="0043555E" w:rsidP="0043555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Located At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Odell Knights of Columbus Hall</w:t>
      </w:r>
    </w:p>
    <w:p w:rsidR="0043555E" w:rsidRDefault="0043555E" w:rsidP="0043555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108 Tremont St.  Odell, Illinois</w:t>
      </w:r>
    </w:p>
    <w:p w:rsidR="0043555E" w:rsidRDefault="0043555E" w:rsidP="0043555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Friday December 2, 2016                                                      10:00 A.M.</w:t>
      </w:r>
      <w:proofErr w:type="gramEnd"/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95.51                          Acres                        95.51</w:t>
      </w: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Southwest Quarter of Section 36, Township 30N R5E, Except The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>East 65 Acres.  Sunbury Township, Livingston County, Illinois</w:t>
      </w:r>
    </w:p>
    <w:p w:rsidR="0043555E" w:rsidRDefault="0043555E" w:rsidP="0043555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Containing 95.51 Acres.</w:t>
      </w:r>
      <w:proofErr w:type="gramEnd"/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>F.S.A. Information: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Cropland    94.15 Acres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Base </w:t>
      </w:r>
      <w:proofErr w:type="gramStart"/>
      <w:r>
        <w:rPr>
          <w:sz w:val="32"/>
          <w:szCs w:val="32"/>
        </w:rPr>
        <w:t>Acres  Corn</w:t>
      </w:r>
      <w:proofErr w:type="gramEnd"/>
      <w:r>
        <w:rPr>
          <w:sz w:val="32"/>
          <w:szCs w:val="32"/>
        </w:rPr>
        <w:t xml:space="preserve"> 46.9    Soybeans 46.9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PLC Yields     Corn 138     Soybeans 41</w:t>
      </w: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Principal Soil Types: 235 Bryce, 91A </w:t>
      </w:r>
      <w:proofErr w:type="spellStart"/>
      <w:r>
        <w:rPr>
          <w:sz w:val="32"/>
          <w:szCs w:val="32"/>
        </w:rPr>
        <w:t>Swygert</w:t>
      </w:r>
      <w:proofErr w:type="spellEnd"/>
      <w:r>
        <w:rPr>
          <w:sz w:val="32"/>
          <w:szCs w:val="32"/>
        </w:rPr>
        <w:t xml:space="preserve">, 91B2 </w:t>
      </w:r>
      <w:proofErr w:type="spellStart"/>
      <w:r>
        <w:rPr>
          <w:sz w:val="32"/>
          <w:szCs w:val="32"/>
        </w:rPr>
        <w:t>Swygert</w:t>
      </w:r>
      <w:proofErr w:type="spellEnd"/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>Tenancy Open For 2017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>Taxes: $1447.76</w:t>
      </w: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Farm Is Located 4 Miles West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Odell, Illinois On Rd 2600N To Rd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1700 E And 1 </w:t>
      </w:r>
      <w:proofErr w:type="gramStart"/>
      <w:r>
        <w:rPr>
          <w:sz w:val="32"/>
          <w:szCs w:val="32"/>
        </w:rPr>
        <w:t>Mile  North</w:t>
      </w:r>
      <w:proofErr w:type="gramEnd"/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TERMS:  10% </w:t>
      </w:r>
      <w:proofErr w:type="gramStart"/>
      <w:r>
        <w:rPr>
          <w:sz w:val="32"/>
          <w:szCs w:val="32"/>
        </w:rPr>
        <w:t>Down</w:t>
      </w:r>
      <w:proofErr w:type="gramEnd"/>
      <w:r>
        <w:rPr>
          <w:sz w:val="32"/>
          <w:szCs w:val="32"/>
        </w:rPr>
        <w:t xml:space="preserve"> On Day Of Auction.  Balance Due On Or Before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December 30, 2016.  </w:t>
      </w:r>
      <w:proofErr w:type="gramStart"/>
      <w:r>
        <w:rPr>
          <w:sz w:val="32"/>
          <w:szCs w:val="32"/>
        </w:rPr>
        <w:t>Sale Subject To Owners Conformation.</w:t>
      </w:r>
      <w:proofErr w:type="gramEnd"/>
      <w:r>
        <w:rPr>
          <w:sz w:val="32"/>
          <w:szCs w:val="32"/>
        </w:rPr>
        <w:t xml:space="preserve">  Announcements On Auction Day Take Precedence Over Printed Material. </w:t>
      </w: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43555E" w:rsidP="0043555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Bryan </w:t>
      </w:r>
      <w:proofErr w:type="spellStart"/>
      <w:r>
        <w:rPr>
          <w:sz w:val="44"/>
          <w:szCs w:val="44"/>
        </w:rPr>
        <w:t>Chiappetti</w:t>
      </w:r>
      <w:proofErr w:type="spellEnd"/>
      <w:r>
        <w:rPr>
          <w:sz w:val="44"/>
          <w:szCs w:val="44"/>
        </w:rPr>
        <w:t>, Owner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Attorney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Seller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Ronald </w:t>
      </w:r>
      <w:proofErr w:type="spellStart"/>
      <w:r>
        <w:rPr>
          <w:sz w:val="32"/>
          <w:szCs w:val="32"/>
        </w:rPr>
        <w:t>Fellheimer</w:t>
      </w:r>
      <w:proofErr w:type="spellEnd"/>
    </w:p>
    <w:p w:rsidR="0043555E" w:rsidRDefault="0043555E" w:rsidP="0043555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Fellheimer</w:t>
      </w:r>
      <w:proofErr w:type="spellEnd"/>
      <w:r>
        <w:rPr>
          <w:sz w:val="32"/>
          <w:szCs w:val="32"/>
        </w:rPr>
        <w:t xml:space="preserve"> Law Firm</w:t>
      </w:r>
    </w:p>
    <w:p w:rsid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Pontiac, </w:t>
      </w:r>
      <w:proofErr w:type="gramStart"/>
      <w:r>
        <w:rPr>
          <w:sz w:val="32"/>
          <w:szCs w:val="32"/>
        </w:rPr>
        <w:t>Il</w:t>
      </w:r>
      <w:proofErr w:type="gramEnd"/>
    </w:p>
    <w:p w:rsidR="0043555E" w:rsidRDefault="0043555E" w:rsidP="0043555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>: 815-842-3858</w:t>
      </w: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Default="00C271C9" w:rsidP="0043555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Auctioneers</w:t>
      </w:r>
    </w:p>
    <w:p w:rsidR="00C271C9" w:rsidRDefault="00C271C9" w:rsidP="0043555E">
      <w:pPr>
        <w:spacing w:after="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Immke</w:t>
      </w:r>
      <w:proofErr w:type="spellEnd"/>
      <w:r>
        <w:rPr>
          <w:sz w:val="44"/>
          <w:szCs w:val="44"/>
        </w:rPr>
        <w:t xml:space="preserve"> and Bradley Auction Service</w:t>
      </w:r>
    </w:p>
    <w:p w:rsidR="00C271C9" w:rsidRDefault="00C271C9" w:rsidP="00C271C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Freddie </w:t>
      </w:r>
      <w:proofErr w:type="spellStart"/>
      <w:r>
        <w:rPr>
          <w:sz w:val="32"/>
          <w:szCs w:val="32"/>
        </w:rPr>
        <w:t>Immke</w:t>
      </w:r>
      <w:proofErr w:type="spellEnd"/>
      <w:r>
        <w:rPr>
          <w:sz w:val="32"/>
          <w:szCs w:val="32"/>
        </w:rPr>
        <w:t xml:space="preserve">                            Brian Bradley                      Brent Bradley</w:t>
      </w:r>
    </w:p>
    <w:p w:rsidR="00C271C9" w:rsidRDefault="00C271C9" w:rsidP="00C271C9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Saunemin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                                Streator, Il                           Streator, Il</w:t>
      </w:r>
    </w:p>
    <w:p w:rsidR="00C271C9" w:rsidRPr="00C271C9" w:rsidRDefault="00C271C9" w:rsidP="00C271C9">
      <w:pPr>
        <w:spacing w:after="0"/>
        <w:rPr>
          <w:sz w:val="32"/>
          <w:szCs w:val="32"/>
        </w:rPr>
      </w:pPr>
      <w:r>
        <w:rPr>
          <w:sz w:val="32"/>
          <w:szCs w:val="32"/>
        </w:rPr>
        <w:t>815-832-4957                              815-674-2543                     815-992-2699</w:t>
      </w:r>
      <w:bookmarkStart w:id="0" w:name="_GoBack"/>
      <w:bookmarkEnd w:id="0"/>
    </w:p>
    <w:p w:rsidR="00C271C9" w:rsidRPr="00C271C9" w:rsidRDefault="00C271C9" w:rsidP="00C271C9">
      <w:pPr>
        <w:spacing w:after="0"/>
        <w:jc w:val="center"/>
        <w:rPr>
          <w:sz w:val="32"/>
          <w:szCs w:val="32"/>
        </w:rPr>
      </w:pPr>
    </w:p>
    <w:p w:rsidR="0043555E" w:rsidRDefault="0043555E" w:rsidP="0043555E">
      <w:pPr>
        <w:spacing w:after="0"/>
        <w:rPr>
          <w:sz w:val="32"/>
          <w:szCs w:val="32"/>
        </w:rPr>
      </w:pPr>
    </w:p>
    <w:p w:rsidR="0043555E" w:rsidRPr="0043555E" w:rsidRDefault="0043555E" w:rsidP="0043555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sectPr w:rsidR="0043555E" w:rsidRPr="0043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E"/>
    <w:rsid w:val="0043555E"/>
    <w:rsid w:val="00A2438E"/>
    <w:rsid w:val="00C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Immke</dc:creator>
  <cp:lastModifiedBy>Immke</cp:lastModifiedBy>
  <cp:revision>2</cp:revision>
  <cp:lastPrinted>2016-08-25T16:06:00Z</cp:lastPrinted>
  <dcterms:created xsi:type="dcterms:W3CDTF">2016-08-25T15:54:00Z</dcterms:created>
  <dcterms:modified xsi:type="dcterms:W3CDTF">2016-08-25T16:07:00Z</dcterms:modified>
</cp:coreProperties>
</file>